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EA2EC1" w:rsidRPr="0063688A">
        <w:rPr>
          <w:sz w:val="28"/>
          <w:szCs w:val="28"/>
        </w:rPr>
        <w:t xml:space="preserve">B.A. </w:t>
      </w:r>
      <w:r w:rsidR="00AA127B" w:rsidRPr="0063688A">
        <w:rPr>
          <w:sz w:val="28"/>
          <w:szCs w:val="28"/>
        </w:rPr>
        <w:t>5th</w:t>
      </w:r>
      <w:r w:rsidR="00EA2EC1" w:rsidRPr="0063688A">
        <w:rPr>
          <w:sz w:val="28"/>
          <w:szCs w:val="28"/>
        </w:rPr>
        <w:t xml:space="preserve"> sem.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Pr="0063688A">
        <w:rPr>
          <w:sz w:val="28"/>
          <w:szCs w:val="28"/>
        </w:rPr>
        <w:t>OD</w:t>
      </w:r>
      <w:r w:rsidR="00EA2EC1" w:rsidRPr="0063688A">
        <w:rPr>
          <w:sz w:val="28"/>
          <w:szCs w:val="28"/>
        </w:rPr>
        <w:t>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AA127B" w:rsidRPr="0063688A">
        <w:rPr>
          <w:sz w:val="28"/>
          <w:szCs w:val="28"/>
        </w:rPr>
        <w:t>Development Economics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</w:t>
      </w:r>
      <w:r w:rsidR="00D36C68" w:rsidRPr="0063688A">
        <w:rPr>
          <w:sz w:val="28"/>
          <w:szCs w:val="28"/>
        </w:rPr>
        <w:t>2020-21</w:t>
      </w:r>
    </w:p>
    <w:p w:rsidR="00EA2EC1" w:rsidRDefault="00EA2EC1" w:rsidP="00C6172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Concept of Economic Growth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</w:t>
            </w:r>
          </w:p>
        </w:tc>
        <w:tc>
          <w:tcPr>
            <w:tcW w:w="8550" w:type="dxa"/>
          </w:tcPr>
          <w:p w:rsidR="00EA2EC1" w:rsidRPr="00D46311" w:rsidRDefault="00AA127B" w:rsidP="00AA127B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Concept of Economic Development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</w:t>
            </w:r>
          </w:p>
        </w:tc>
        <w:tc>
          <w:tcPr>
            <w:tcW w:w="8550" w:type="dxa"/>
          </w:tcPr>
          <w:p w:rsidR="00D36C68" w:rsidRPr="00D46311" w:rsidRDefault="00EA2EC1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Difference between Economic growth and Economic development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Measurement of Economic growth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Measurement of Economic development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L-9</w:t>
            </w:r>
          </w:p>
        </w:tc>
        <w:tc>
          <w:tcPr>
            <w:tcW w:w="8550" w:type="dxa"/>
          </w:tcPr>
          <w:p w:rsidR="00D36C68" w:rsidRPr="00D46311" w:rsidRDefault="00EA2EC1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L-10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Human Development Index (HDI)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L-11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Constructing HDI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Determinants of Economic growth and Economic development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Features of Under- Developed Countries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D36C68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Difference between Developed and Developing Countries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C61721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C61721" w:rsidRPr="00D46311" w:rsidRDefault="00AA127B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 xml:space="preserve">Obstacles of </w:t>
            </w:r>
            <w:r w:rsidR="00D46311" w:rsidRPr="00D46311">
              <w:rPr>
                <w:sz w:val="28"/>
                <w:szCs w:val="28"/>
              </w:rPr>
              <w:t>Economic Development.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L-18</w:t>
            </w:r>
          </w:p>
        </w:tc>
        <w:tc>
          <w:tcPr>
            <w:tcW w:w="8550" w:type="dxa"/>
          </w:tcPr>
          <w:p w:rsidR="00EA2EC1" w:rsidRPr="00D46311" w:rsidRDefault="00D46311" w:rsidP="00D36C68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Continued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L-19</w:t>
            </w:r>
          </w:p>
        </w:tc>
        <w:tc>
          <w:tcPr>
            <w:tcW w:w="8550" w:type="dxa"/>
          </w:tcPr>
          <w:p w:rsidR="002C1F1D" w:rsidRPr="00D46311" w:rsidRDefault="00D46311" w:rsidP="00D46311">
            <w:pPr>
              <w:rPr>
                <w:sz w:val="28"/>
                <w:szCs w:val="28"/>
              </w:rPr>
            </w:pPr>
            <w:r w:rsidRPr="00D46311">
              <w:rPr>
                <w:sz w:val="28"/>
                <w:szCs w:val="28"/>
              </w:rPr>
              <w:t>Doubt class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L-20</w:t>
            </w:r>
          </w:p>
        </w:tc>
        <w:tc>
          <w:tcPr>
            <w:tcW w:w="8550" w:type="dxa"/>
          </w:tcPr>
          <w:p w:rsidR="00EA2EC1" w:rsidRPr="00D46311" w:rsidRDefault="00D46311" w:rsidP="00D3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vicious circle of poverty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L-21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Vicious circle of poverty on demand side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L-22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Vicious circle of poverty on supply side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L-23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L-24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Balanced growth model of development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L-25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L-26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Limitations of Balanced growth model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L-27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Un-balanced growth model of development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EA2EC1" w:rsidRPr="0063688A" w:rsidRDefault="00D46311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EA2EC1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Limitations of Un-balanced growth model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EA2EC1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Doubt class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BB00FC" w:rsidRPr="0063688A" w:rsidRDefault="006139D7" w:rsidP="00D46311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Lewis’s model of unlimited supply of labour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EA2EC1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L-33</w:t>
            </w:r>
          </w:p>
        </w:tc>
        <w:tc>
          <w:tcPr>
            <w:tcW w:w="8550" w:type="dxa"/>
          </w:tcPr>
          <w:p w:rsidR="00EA2EC1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Limitations of Lewis’s model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L-34</w:t>
            </w:r>
          </w:p>
        </w:tc>
        <w:tc>
          <w:tcPr>
            <w:tcW w:w="8550" w:type="dxa"/>
          </w:tcPr>
          <w:p w:rsidR="00EA2EC1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Leibenstein’s critical minimum effort theory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L-35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L-36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L-37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Limitations of Leibenstein’s critical minimum effort theory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L-38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Doubt Class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L-40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Meaning and features of Environment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L-41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L-42</w:t>
            </w:r>
          </w:p>
        </w:tc>
        <w:tc>
          <w:tcPr>
            <w:tcW w:w="8550" w:type="dxa"/>
          </w:tcPr>
          <w:p w:rsidR="002C1F1D" w:rsidRPr="0063688A" w:rsidRDefault="006139D7" w:rsidP="00D36C68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Components of Environment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L-43</w:t>
            </w:r>
          </w:p>
        </w:tc>
        <w:tc>
          <w:tcPr>
            <w:tcW w:w="8550" w:type="dxa"/>
          </w:tcPr>
          <w:p w:rsidR="002C1F1D" w:rsidRPr="0063688A" w:rsidRDefault="006139D7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Meaning and scope of Environmental Economics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L-44</w:t>
            </w:r>
          </w:p>
        </w:tc>
        <w:tc>
          <w:tcPr>
            <w:tcW w:w="8550" w:type="dxa"/>
          </w:tcPr>
          <w:p w:rsidR="002C1F1D" w:rsidRPr="0063688A" w:rsidRDefault="000F4605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</w:t>
            </w:r>
            <w:r w:rsidR="00682D53" w:rsidRPr="0063688A">
              <w:rPr>
                <w:sz w:val="28"/>
                <w:szCs w:val="28"/>
              </w:rPr>
              <w:t>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L-45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Environment as a Necessity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L-46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L-47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Doubt Class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L-48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Environment as a Luxury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L-49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L-50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Meaning of population-environment linkage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Effect of population growth on environment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L-53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Effect of environment on population growth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L-54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L-55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L-56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Features of environment as a public good.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L-57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L-58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Natural resources: meaning and types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L-59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Land Resources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L-60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Forest Resources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L-61</w:t>
            </w:r>
          </w:p>
        </w:tc>
        <w:tc>
          <w:tcPr>
            <w:tcW w:w="8550" w:type="dxa"/>
          </w:tcPr>
          <w:p w:rsidR="002C1F1D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Water Resources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L-62</w:t>
            </w:r>
          </w:p>
        </w:tc>
        <w:tc>
          <w:tcPr>
            <w:tcW w:w="8550" w:type="dxa"/>
          </w:tcPr>
          <w:p w:rsidR="002C1F1D" w:rsidRPr="0063688A" w:rsidRDefault="00744CB2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Energy sources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90D0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L-64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Environmental Pollution: meaning and types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  <w:r w:rsidR="00090D0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Water Pollution &amp; its effects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Air Pollution &amp; its effects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Soil Pollution &amp; its effects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50" w:type="dxa"/>
          </w:tcPr>
          <w:p w:rsidR="000F4605" w:rsidRPr="0063688A" w:rsidRDefault="00682D53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Noise Pollution &amp; its effects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  <w:r w:rsidR="00090D0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50" w:type="dxa"/>
          </w:tcPr>
          <w:p w:rsidR="000F4605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Control policies for pollution in India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550" w:type="dxa"/>
          </w:tcPr>
          <w:p w:rsidR="000F4605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Environmental Legislations in India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8550" w:type="dxa"/>
          </w:tcPr>
          <w:p w:rsidR="000F4605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Meaning of Sustainable Development</w:t>
            </w:r>
          </w:p>
        </w:tc>
      </w:tr>
      <w:tr w:rsidR="00A23BB8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23BB8" w:rsidRDefault="00A23BB8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L-72</w:t>
            </w:r>
          </w:p>
          <w:p w:rsidR="00A23BB8" w:rsidRDefault="00A23BB8" w:rsidP="001543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23BB8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Indicators of Sustainable Development</w:t>
            </w:r>
          </w:p>
        </w:tc>
      </w:tr>
      <w:tr w:rsidR="00A04D1E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04D1E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L-73</w:t>
            </w:r>
          </w:p>
        </w:tc>
        <w:tc>
          <w:tcPr>
            <w:tcW w:w="8550" w:type="dxa"/>
          </w:tcPr>
          <w:p w:rsidR="00A04D1E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A04D1E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04D1E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L-74</w:t>
            </w:r>
          </w:p>
        </w:tc>
        <w:tc>
          <w:tcPr>
            <w:tcW w:w="8550" w:type="dxa"/>
          </w:tcPr>
          <w:p w:rsidR="00A04D1E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Measurement of Sustainable Development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L-75</w:t>
            </w:r>
          </w:p>
        </w:tc>
        <w:tc>
          <w:tcPr>
            <w:tcW w:w="8550" w:type="dxa"/>
          </w:tcPr>
          <w:p w:rsidR="00D654D4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L-76</w:t>
            </w:r>
          </w:p>
        </w:tc>
        <w:tc>
          <w:tcPr>
            <w:tcW w:w="8550" w:type="dxa"/>
          </w:tcPr>
          <w:p w:rsidR="00D654D4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Importance of Sustainable Development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L-77</w:t>
            </w:r>
          </w:p>
        </w:tc>
        <w:tc>
          <w:tcPr>
            <w:tcW w:w="8550" w:type="dxa"/>
          </w:tcPr>
          <w:p w:rsidR="00D654D4" w:rsidRPr="0063688A" w:rsidRDefault="0063688A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Continued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L-78</w:t>
            </w:r>
          </w:p>
        </w:tc>
        <w:tc>
          <w:tcPr>
            <w:tcW w:w="8550" w:type="dxa"/>
          </w:tcPr>
          <w:p w:rsidR="00666061" w:rsidRPr="0063688A" w:rsidRDefault="00666061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Doubt Class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L-79</w:t>
            </w:r>
          </w:p>
        </w:tc>
        <w:tc>
          <w:tcPr>
            <w:tcW w:w="8550" w:type="dxa"/>
          </w:tcPr>
          <w:p w:rsidR="00666061" w:rsidRPr="0063688A" w:rsidRDefault="00666061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L-80</w:t>
            </w:r>
          </w:p>
        </w:tc>
        <w:tc>
          <w:tcPr>
            <w:tcW w:w="8550" w:type="dxa"/>
          </w:tcPr>
          <w:p w:rsidR="00666061" w:rsidRPr="0063688A" w:rsidRDefault="00666061" w:rsidP="001543B5">
            <w:pPr>
              <w:rPr>
                <w:sz w:val="28"/>
                <w:szCs w:val="28"/>
              </w:rPr>
            </w:pPr>
            <w:r w:rsidRPr="0063688A">
              <w:rPr>
                <w:sz w:val="28"/>
                <w:szCs w:val="28"/>
              </w:rPr>
              <w:t>Class test</w:t>
            </w:r>
          </w:p>
        </w:tc>
      </w:tr>
    </w:tbl>
    <w:p w:rsidR="00EA2EC1" w:rsidRDefault="00EA2EC1" w:rsidP="000248B7">
      <w:pPr>
        <w:rPr>
          <w:b/>
          <w:bCs/>
          <w:sz w:val="28"/>
          <w:szCs w:val="28"/>
        </w:rPr>
      </w:pPr>
    </w:p>
    <w:p w:rsidR="0063688A" w:rsidRDefault="007046F7" w:rsidP="0063688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Signature:</w:t>
      </w:r>
    </w:p>
    <w:p w:rsidR="00416BAD" w:rsidRPr="0063688A" w:rsidRDefault="0063688A" w:rsidP="0063688A">
      <w:pPr>
        <w:spacing w:after="0"/>
        <w:rPr>
          <w:sz w:val="28"/>
          <w:szCs w:val="28"/>
        </w:rPr>
      </w:pPr>
      <w:r w:rsidRPr="0063688A">
        <w:rPr>
          <w:sz w:val="28"/>
          <w:szCs w:val="28"/>
        </w:rPr>
        <w:t>SHUBHRA</w:t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  <w:r w:rsidR="007046F7" w:rsidRPr="0063688A">
        <w:rPr>
          <w:sz w:val="28"/>
          <w:szCs w:val="28"/>
        </w:rPr>
        <w:tab/>
      </w:r>
    </w:p>
    <w:sectPr w:rsidR="00416BAD" w:rsidRPr="0063688A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C8" w:rsidRDefault="004A0CC8" w:rsidP="000248B7">
      <w:pPr>
        <w:spacing w:after="0" w:line="240" w:lineRule="auto"/>
      </w:pPr>
      <w:r>
        <w:separator/>
      </w:r>
    </w:p>
  </w:endnote>
  <w:endnote w:type="continuationSeparator" w:id="1">
    <w:p w:rsidR="004A0CC8" w:rsidRDefault="004A0CC8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C8" w:rsidRDefault="004A0CC8" w:rsidP="000248B7">
      <w:pPr>
        <w:spacing w:after="0" w:line="240" w:lineRule="auto"/>
      </w:pPr>
      <w:r>
        <w:separator/>
      </w:r>
    </w:p>
  </w:footnote>
  <w:footnote w:type="continuationSeparator" w:id="1">
    <w:p w:rsidR="004A0CC8" w:rsidRDefault="004A0CC8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2206"/>
    <w:rsid w:val="000248B7"/>
    <w:rsid w:val="00041880"/>
    <w:rsid w:val="00090D0D"/>
    <w:rsid w:val="000F4605"/>
    <w:rsid w:val="00120148"/>
    <w:rsid w:val="002C1F1D"/>
    <w:rsid w:val="002F4A84"/>
    <w:rsid w:val="00343C76"/>
    <w:rsid w:val="003E3033"/>
    <w:rsid w:val="004051C8"/>
    <w:rsid w:val="00416BAD"/>
    <w:rsid w:val="0044169C"/>
    <w:rsid w:val="00474205"/>
    <w:rsid w:val="00475CCD"/>
    <w:rsid w:val="004A0CC8"/>
    <w:rsid w:val="004C6C90"/>
    <w:rsid w:val="00511A81"/>
    <w:rsid w:val="00562404"/>
    <w:rsid w:val="006139D7"/>
    <w:rsid w:val="0063688A"/>
    <w:rsid w:val="00666061"/>
    <w:rsid w:val="00682D53"/>
    <w:rsid w:val="006D1FD6"/>
    <w:rsid w:val="007046F7"/>
    <w:rsid w:val="00744CB2"/>
    <w:rsid w:val="007656EB"/>
    <w:rsid w:val="00774085"/>
    <w:rsid w:val="009748E1"/>
    <w:rsid w:val="00985533"/>
    <w:rsid w:val="009F21F4"/>
    <w:rsid w:val="00A04D1E"/>
    <w:rsid w:val="00A23BB8"/>
    <w:rsid w:val="00AA127B"/>
    <w:rsid w:val="00AA2A47"/>
    <w:rsid w:val="00BB00FC"/>
    <w:rsid w:val="00BB23AF"/>
    <w:rsid w:val="00BD376B"/>
    <w:rsid w:val="00C61721"/>
    <w:rsid w:val="00C84D50"/>
    <w:rsid w:val="00D36C68"/>
    <w:rsid w:val="00D46311"/>
    <w:rsid w:val="00D61D45"/>
    <w:rsid w:val="00D654D4"/>
    <w:rsid w:val="00E22B25"/>
    <w:rsid w:val="00EA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2020-10-06T07:24:00Z</dcterms:created>
  <dcterms:modified xsi:type="dcterms:W3CDTF">2020-10-06T07:24:00Z</dcterms:modified>
</cp:coreProperties>
</file>